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accurate;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Agreement;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The Bidder has all regulatory authorizations necessary for it to legally perform its obligations under the (ComEd) Master Agreement;</w:t>
      </w:r>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r w:rsidR="0025228B">
        <w:rPr>
          <w:rFonts w:ascii="Times New Roman" w:eastAsia="Times New Roman" w:hAnsi="Times New Roman" w:cs="Times New Roman"/>
          <w:sz w:val="24"/>
          <w:szCs w:val="24"/>
        </w:rPr>
        <w:t>;</w:t>
      </w:r>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3084DF8D"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w:t>
      </w:r>
      <w:proofErr w:type="spellStart"/>
      <w:r>
        <w:rPr>
          <w:rFonts w:ascii="Times New Roman" w:eastAsia="Times New Roman" w:hAnsi="Times New Roman" w:cs="Times New Roman"/>
          <w:sz w:val="24"/>
          <w:szCs w:val="24"/>
        </w:rPr>
        <w:t>ComEd’s</w:t>
      </w:r>
      <w:proofErr w:type="spellEnd"/>
      <w:r>
        <w:rPr>
          <w:rFonts w:ascii="Times New Roman" w:eastAsia="Times New Roman" w:hAnsi="Times New Roman" w:cs="Times New Roman"/>
          <w:sz w:val="24"/>
          <w:szCs w:val="24"/>
        </w:rPr>
        <w:t xml:space="preserve"> Products and/or Combinations that are identified as winning Bids to the ICC, the Bidder will be required to submit a complete Appendix 18 Fuel Mix Report by 6 PM on the 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A019DB">
      <w:headerReference w:type="default" r:id="rId10"/>
      <w:footerReference w:type="default" r:id="rId11"/>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7CF8" w14:textId="77777777" w:rsidR="00487EB6" w:rsidRDefault="00487EB6" w:rsidP="0026300B">
      <w:r>
        <w:separator/>
      </w:r>
    </w:p>
  </w:endnote>
  <w:endnote w:type="continuationSeparator" w:id="0">
    <w:p w14:paraId="5D976D70" w14:textId="77777777" w:rsidR="00487EB6" w:rsidRDefault="00487EB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3FB36" w14:textId="77777777" w:rsidR="00487EB6" w:rsidRDefault="00487EB6" w:rsidP="0026300B">
      <w:r>
        <w:separator/>
      </w:r>
    </w:p>
  </w:footnote>
  <w:footnote w:type="continuationSeparator" w:id="0">
    <w:p w14:paraId="19B07FDE" w14:textId="77777777" w:rsidR="00487EB6" w:rsidRDefault="00487EB6"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508D" w14:textId="571FE874" w:rsidR="00F32806" w:rsidRPr="0087784B" w:rsidRDefault="0025228B" w:rsidP="00F32806">
    <w:pPr>
      <w:pStyle w:val="Header"/>
      <w:rPr>
        <w:rFonts w:asciiTheme="majorHAnsi" w:hAnsiTheme="majorHAnsi"/>
        <w:b/>
        <w:color w:val="FF6600"/>
        <w:sz w:val="20"/>
      </w:rPr>
    </w:pPr>
    <w:r>
      <w:rPr>
        <w:rFonts w:asciiTheme="majorHAnsi" w:hAnsiTheme="majorHAnsi"/>
        <w:b/>
        <w:color w:val="FF6600"/>
        <w:sz w:val="20"/>
      </w:rPr>
      <w:t>Spring 202</w:t>
    </w:r>
    <w:r w:rsidR="00FC375B">
      <w:rPr>
        <w:rFonts w:asciiTheme="majorHAnsi" w:hAnsiTheme="majorHAnsi"/>
        <w:b/>
        <w:color w:val="FF6600"/>
        <w:sz w:val="20"/>
      </w:rPr>
      <w:t>3</w:t>
    </w:r>
    <w:r w:rsidR="00F32806" w:rsidRPr="0087784B">
      <w:rPr>
        <w:rFonts w:asciiTheme="majorHAnsi" w:hAnsiTheme="majorHAnsi"/>
        <w:b/>
        <w:color w:val="FF6600"/>
        <w:sz w:val="20"/>
      </w:rPr>
      <w:t xml:space="preserve"> Procurement Events (BEC RFP)</w:t>
    </w:r>
  </w:p>
  <w:p w14:paraId="065DD544" w14:textId="7E259163" w:rsidR="00B87B6B" w:rsidRPr="0087784B" w:rsidRDefault="00A33867"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25228B">
      <w:rPr>
        <w:rFonts w:asciiTheme="majorHAnsi" w:eastAsiaTheme="minorEastAsia" w:hAnsiTheme="majorHAnsi"/>
        <w:b/>
        <w:color w:val="FF6600"/>
        <w:sz w:val="20"/>
        <w:lang w:eastAsia="zh-CN"/>
      </w:rPr>
      <w:t>MAR 202</w:t>
    </w:r>
    <w:r w:rsidR="00FC375B">
      <w:rPr>
        <w:rFonts w:asciiTheme="majorHAnsi" w:eastAsiaTheme="minorEastAsia" w:hAnsiTheme="majorHAnsi"/>
        <w:b/>
        <w:color w:val="FF6600"/>
        <w:sz w:val="20"/>
        <w:lang w:eastAsia="zh-CN"/>
      </w:rPr>
      <w:t>3</w:t>
    </w:r>
  </w:p>
  <w:p w14:paraId="58CB5357"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4RUxLOlOHyVZOto1HiYQYYMrXqcrt2yxrOxJMCEmMDSB4R+2V1dffTIssl8b22yD0crffqLUsZ0nEC5TBmojOw==" w:salt="GdxnZNsPtyUyWAnJipiKR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30183D"/>
    <w:rsid w:val="00316B39"/>
    <w:rsid w:val="003217F8"/>
    <w:rsid w:val="00344A1D"/>
    <w:rsid w:val="003462DD"/>
    <w:rsid w:val="00352151"/>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1CBB"/>
    <w:rsid w:val="00475FEE"/>
    <w:rsid w:val="00476860"/>
    <w:rsid w:val="0048686F"/>
    <w:rsid w:val="00487E5F"/>
    <w:rsid w:val="00487EB6"/>
    <w:rsid w:val="0049451E"/>
    <w:rsid w:val="004965C8"/>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3ED3"/>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2023-02-08T17:12:00Z</dcterms:created>
  <dcterms:modified xsi:type="dcterms:W3CDTF">2023-03-09T17:45:00Z</dcterms:modified>
</cp:coreProperties>
</file>